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D4" w:rsidRDefault="006C07D4" w:rsidP="006C07D4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6C07D4" w:rsidRDefault="006C07D4" w:rsidP="006C07D4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6C07D4" w:rsidRDefault="006C07D4" w:rsidP="006C07D4">
      <w:pPr>
        <w:jc w:val="center"/>
        <w:rPr>
          <w:b/>
          <w:sz w:val="6"/>
          <w:szCs w:val="6"/>
        </w:rPr>
      </w:pPr>
    </w:p>
    <w:p w:rsidR="006C07D4" w:rsidRDefault="006C07D4" w:rsidP="006C07D4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6C07D4" w:rsidRDefault="006C07D4" w:rsidP="006C07D4">
      <w:pPr>
        <w:jc w:val="center"/>
        <w:rPr>
          <w:lang w:val="de-DE"/>
        </w:rPr>
      </w:pPr>
      <w:r>
        <w:t>тел./факс (3412) 46-07-49</w:t>
      </w:r>
    </w:p>
    <w:p w:rsidR="006C07D4" w:rsidRDefault="006C07D4" w:rsidP="006C07D4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C55D3C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4" w:history="1">
        <w:r w:rsidR="00572BCD" w:rsidRPr="00F368A3">
          <w:rPr>
            <w:rStyle w:val="a6"/>
            <w:lang w:val="en-US"/>
          </w:rPr>
          <w:t>fgu</w:t>
        </w:r>
        <w:r w:rsidR="00572BCD" w:rsidRPr="00C55D3C">
          <w:rPr>
            <w:rStyle w:val="a6"/>
          </w:rPr>
          <w:t>18@18.</w:t>
        </w:r>
        <w:r w:rsidR="00572BCD" w:rsidRPr="00F368A3">
          <w:rPr>
            <w:rStyle w:val="a6"/>
            <w:lang w:val="en-US"/>
          </w:rPr>
          <w:t>kadastr</w:t>
        </w:r>
        <w:r w:rsidR="00572BCD" w:rsidRPr="00C55D3C">
          <w:rPr>
            <w:rStyle w:val="a6"/>
          </w:rPr>
          <w:t>.</w:t>
        </w:r>
        <w:r w:rsidR="00572BCD" w:rsidRPr="00F368A3">
          <w:rPr>
            <w:rStyle w:val="a6"/>
            <w:lang w:val="en-US"/>
          </w:rPr>
          <w:t>ru</w:t>
        </w:r>
      </w:hyperlink>
    </w:p>
    <w:p w:rsidR="00C55D3C" w:rsidRPr="00C55D3C" w:rsidRDefault="00C55D3C" w:rsidP="006C07D4">
      <w:pPr>
        <w:jc w:val="center"/>
        <w:rPr>
          <w:rStyle w:val="a6"/>
        </w:rPr>
      </w:pPr>
    </w:p>
    <w:p w:rsidR="00396544" w:rsidRPr="00396544" w:rsidRDefault="00396544" w:rsidP="00396544">
      <w:pPr>
        <w:pStyle w:val="a3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396544">
        <w:rPr>
          <w:rFonts w:ascii="Times New Roman" w:hAnsi="Times New Roman"/>
          <w:b/>
          <w:sz w:val="32"/>
          <w:szCs w:val="32"/>
        </w:rPr>
        <w:t>Собственникам недвижимости – изменения в оспаривании кадастровой стоимости</w:t>
      </w:r>
    </w:p>
    <w:p w:rsidR="00D36498" w:rsidRPr="0059794E" w:rsidRDefault="00D36498" w:rsidP="0059794E">
      <w:pPr>
        <w:pStyle w:val="a3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087229" w:rsidRDefault="009573A7" w:rsidP="00087229">
      <w:pPr>
        <w:pStyle w:val="a3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 1 января</w:t>
      </w:r>
      <w:r w:rsidRPr="000872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2017 год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а </w:t>
      </w:r>
      <w:bookmarkStart w:id="0" w:name="_GoBack"/>
      <w:bookmarkEnd w:id="0"/>
      <w:r w:rsidR="00087229" w:rsidRPr="000872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изменилась</w:t>
      </w:r>
      <w:r w:rsidRPr="009573A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</w:t>
      </w:r>
      <w:r w:rsidRPr="000872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роцедура оспаривания кадастровой стоимости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недвижимости</w:t>
      </w:r>
      <w:r w:rsidR="00087229" w:rsidRPr="00087229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87229" w:rsidRPr="00087229" w:rsidRDefault="00087229" w:rsidP="00087229">
      <w:pPr>
        <w:pStyle w:val="a3"/>
        <w:ind w:firstLine="708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59794E" w:rsidRPr="0059794E" w:rsidRDefault="0059794E" w:rsidP="0059794E">
      <w:pPr>
        <w:pStyle w:val="a3"/>
        <w:ind w:firstLine="708"/>
        <w:jc w:val="both"/>
        <w:rPr>
          <w:sz w:val="28"/>
          <w:szCs w:val="28"/>
          <w:shd w:val="clear" w:color="auto" w:fill="FFFFFF"/>
        </w:rPr>
      </w:pPr>
      <w:r w:rsidRPr="0059794E">
        <w:rPr>
          <w:rFonts w:ascii="Times New Roman" w:hAnsi="Times New Roman"/>
          <w:sz w:val="28"/>
          <w:szCs w:val="28"/>
        </w:rPr>
        <w:t>В конце прошлого года ж</w:t>
      </w:r>
      <w:r w:rsidRPr="0059794E">
        <w:rPr>
          <w:rFonts w:ascii="Times New Roman" w:hAnsi="Times New Roman"/>
          <w:sz w:val="28"/>
          <w:szCs w:val="28"/>
          <w:shd w:val="clear" w:color="auto" w:fill="FFFFFF"/>
        </w:rPr>
        <w:t>ители Удмуртии получили уведомления на уплату имущественного налога за 2015 г. Новые платежки отличаются от уведомлений за предыдущие годы –  начисленной суммой и налоговой базой. Дело в том, что теперь жители республики, наряду с жителями еще 27 других регионов страны, начали платить налог на недвижимость на основе не инвентаризационной, как было прежде, а кадастровой стоимости.</w:t>
      </w:r>
      <w:r w:rsidRPr="0059794E">
        <w:rPr>
          <w:sz w:val="28"/>
          <w:szCs w:val="28"/>
          <w:shd w:val="clear" w:color="auto" w:fill="FFFFFF"/>
        </w:rPr>
        <w:t xml:space="preserve"> </w:t>
      </w:r>
    </w:p>
    <w:p w:rsidR="0059794E" w:rsidRPr="0059794E" w:rsidRDefault="0059794E" w:rsidP="0059794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Поскольку зачастую кадастровая стоимость выше инвентаризационной, для некоторых  собственников недвижимости стала актуальной задача ее оспаривания для уменьшения суммы налога. </w:t>
      </w:r>
    </w:p>
    <w:p w:rsidR="0059794E" w:rsidRPr="0059794E" w:rsidRDefault="0059794E" w:rsidP="0059794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Кадастровая стоимость может быть оспорена по двум основаниям: если при ее определении использованы недостоверные сведения и в случае, если собственник желает установить кадастровую стоимость в размере рыночной. </w:t>
      </w:r>
    </w:p>
    <w:p w:rsidR="0059794E" w:rsidRPr="0059794E" w:rsidRDefault="0059794E" w:rsidP="0059794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2017 году процедура оспаривания кадастровой стоимости несколько изменилась и стала проще.</w:t>
      </w:r>
    </w:p>
    <w:p w:rsidR="0059794E" w:rsidRPr="0059794E" w:rsidRDefault="0059794E" w:rsidP="0059794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Раньше для оспаривания юридические лица должны были обратиться в специальную Комиссию по рассмотрению споров о результатах определения кадастровой стоимости при Управлении Росреестра по Удмуртской Республике, а затем в суд; физические лица могли либо направить заявление в комиссию, либо сразу в суд. Начиная с 1 января 2017 года, предварительное обращение в комиссию не является обязательным как для физических, так и для юридических лиц.</w:t>
      </w:r>
    </w:p>
    <w:p w:rsidR="0059794E" w:rsidRDefault="0059794E" w:rsidP="0059794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9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Кроме того в новом году при обращении в комиссию вместе с заявлением о пересмотре кадастровой стоимости вместо кадастровой справки необходимо будет представить выписку из Единого государственного реестра недвижимости о кадастровой стоимости объекта недвижимости. Выписка, также как и кадастровая справка, будет предоставляться бесплатно по запросам любых лиц. Обратиться с запросом о выдаче выписки можно в один из многофункциональных центров Удмуртии либо в один из пунктов приема кадастровой палаты. </w:t>
      </w:r>
    </w:p>
    <w:p w:rsidR="00087229" w:rsidRDefault="00087229" w:rsidP="0059794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59794E" w:rsidRPr="0059794E" w:rsidRDefault="0059794E" w:rsidP="0059794E">
      <w:pPr>
        <w:ind w:firstLine="567"/>
        <w:jc w:val="both"/>
        <w:rPr>
          <w:sz w:val="28"/>
          <w:szCs w:val="28"/>
        </w:rPr>
      </w:pPr>
      <w:r w:rsidRPr="0059794E">
        <w:rPr>
          <w:color w:val="000000"/>
          <w:sz w:val="28"/>
          <w:szCs w:val="28"/>
          <w:shd w:val="clear" w:color="auto" w:fill="FFFFFF"/>
        </w:rPr>
        <w:t xml:space="preserve">Для справки: </w:t>
      </w:r>
      <w:r w:rsidRPr="0059794E">
        <w:rPr>
          <w:sz w:val="28"/>
          <w:szCs w:val="28"/>
        </w:rPr>
        <w:t xml:space="preserve">В комиссии при Управлении Росреестра по Удмуртской Республике за 9 месяцев 2016 года было рассмотрено в 2,6 раза больше </w:t>
      </w:r>
      <w:r w:rsidRPr="0059794E">
        <w:rPr>
          <w:sz w:val="28"/>
          <w:szCs w:val="28"/>
        </w:rPr>
        <w:lastRenderedPageBreak/>
        <w:t>заявлений, чем за этот же период 2015 года. Из них 83 процента направлены юридическими лицами, остальные 17 процентов – гражданами.</w:t>
      </w:r>
    </w:p>
    <w:p w:rsidR="0059794E" w:rsidRPr="0059794E" w:rsidRDefault="0059794E" w:rsidP="0059794E">
      <w:pPr>
        <w:ind w:firstLine="567"/>
        <w:jc w:val="both"/>
        <w:rPr>
          <w:sz w:val="28"/>
          <w:szCs w:val="28"/>
        </w:rPr>
      </w:pPr>
      <w:r w:rsidRPr="0059794E">
        <w:rPr>
          <w:sz w:val="28"/>
          <w:szCs w:val="28"/>
        </w:rPr>
        <w:t>Всего в комиссию по итогам трех кварталов поступило 456 заявлений в отношении более чем 500 объектов недвижимости (в основном земельные участки – 92 процента). В 72% случаев комиссия удовлетворила требование собственников недвижимости, приняв решение об установлении кадастровой стоимости в размере рыночной.</w:t>
      </w:r>
    </w:p>
    <w:p w:rsidR="009B5E34" w:rsidRDefault="009B5E34" w:rsidP="0059794E">
      <w:pPr>
        <w:ind w:firstLine="567"/>
        <w:jc w:val="both"/>
        <w:rPr>
          <w:sz w:val="28"/>
          <w:szCs w:val="28"/>
        </w:rPr>
      </w:pPr>
    </w:p>
    <w:p w:rsidR="00075427" w:rsidRDefault="00075427" w:rsidP="0059794E">
      <w:pPr>
        <w:ind w:firstLine="567"/>
        <w:jc w:val="both"/>
        <w:rPr>
          <w:sz w:val="28"/>
          <w:szCs w:val="28"/>
        </w:rPr>
      </w:pPr>
    </w:p>
    <w:p w:rsidR="00075427" w:rsidRDefault="00075427" w:rsidP="0007542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ТО филиала ФГБУ ФКП Росреестра по УР  Шалимова Т.В.</w:t>
      </w:r>
    </w:p>
    <w:p w:rsidR="00075427" w:rsidRDefault="00075427" w:rsidP="0059794E">
      <w:pPr>
        <w:ind w:firstLine="567"/>
        <w:jc w:val="both"/>
        <w:rPr>
          <w:sz w:val="28"/>
          <w:szCs w:val="28"/>
        </w:rPr>
      </w:pPr>
    </w:p>
    <w:p w:rsidR="00075427" w:rsidRPr="00D36498" w:rsidRDefault="00075427" w:rsidP="0059794E">
      <w:pPr>
        <w:ind w:firstLine="567"/>
        <w:jc w:val="both"/>
        <w:rPr>
          <w:sz w:val="28"/>
          <w:szCs w:val="28"/>
        </w:rPr>
      </w:pPr>
    </w:p>
    <w:sectPr w:rsidR="00075427" w:rsidRPr="00D36498" w:rsidSect="009B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C07D4"/>
    <w:rsid w:val="00015F34"/>
    <w:rsid w:val="00075427"/>
    <w:rsid w:val="00087229"/>
    <w:rsid w:val="00131C29"/>
    <w:rsid w:val="00214F52"/>
    <w:rsid w:val="00317D3D"/>
    <w:rsid w:val="00396544"/>
    <w:rsid w:val="00423058"/>
    <w:rsid w:val="004B3B97"/>
    <w:rsid w:val="0050416D"/>
    <w:rsid w:val="005065F3"/>
    <w:rsid w:val="00543AB8"/>
    <w:rsid w:val="00572BCD"/>
    <w:rsid w:val="0059794E"/>
    <w:rsid w:val="00622B1E"/>
    <w:rsid w:val="006832AF"/>
    <w:rsid w:val="006C07D4"/>
    <w:rsid w:val="006F7B2D"/>
    <w:rsid w:val="00727261"/>
    <w:rsid w:val="007E1310"/>
    <w:rsid w:val="00835C5C"/>
    <w:rsid w:val="00871E98"/>
    <w:rsid w:val="008A50BC"/>
    <w:rsid w:val="00941A06"/>
    <w:rsid w:val="009573A7"/>
    <w:rsid w:val="009B5E34"/>
    <w:rsid w:val="00A01A8E"/>
    <w:rsid w:val="00B80C48"/>
    <w:rsid w:val="00C31DBB"/>
    <w:rsid w:val="00C55D3C"/>
    <w:rsid w:val="00CB1188"/>
    <w:rsid w:val="00CE6D8D"/>
    <w:rsid w:val="00D36498"/>
    <w:rsid w:val="00D82B3F"/>
    <w:rsid w:val="00DB0C52"/>
    <w:rsid w:val="00E72CE1"/>
    <w:rsid w:val="00E77EB5"/>
    <w:rsid w:val="00F8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7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C07D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07D4"/>
    <w:rPr>
      <w:b/>
      <w:bCs/>
    </w:rPr>
  </w:style>
  <w:style w:type="character" w:styleId="a6">
    <w:name w:val="Hyperlink"/>
    <w:uiPriority w:val="99"/>
    <w:rsid w:val="006C07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0BC"/>
  </w:style>
  <w:style w:type="paragraph" w:styleId="a7">
    <w:name w:val="List Paragraph"/>
    <w:basedOn w:val="a"/>
    <w:uiPriority w:val="34"/>
    <w:qFormat/>
    <w:rsid w:val="00622B1E"/>
    <w:pPr>
      <w:ind w:left="708"/>
    </w:pPr>
  </w:style>
  <w:style w:type="character" w:customStyle="1" w:styleId="10">
    <w:name w:val="Заголовок 1 Знак"/>
    <w:basedOn w:val="a0"/>
    <w:link w:val="1"/>
    <w:rsid w:val="00B80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D364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u18@1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Можга</cp:lastModifiedBy>
  <cp:revision>25</cp:revision>
  <dcterms:created xsi:type="dcterms:W3CDTF">2016-10-20T20:46:00Z</dcterms:created>
  <dcterms:modified xsi:type="dcterms:W3CDTF">2017-01-23T09:08:00Z</dcterms:modified>
</cp:coreProperties>
</file>