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C" w:rsidRDefault="00AF74CC" w:rsidP="00AF74CC">
      <w:pPr>
        <w:pStyle w:val="aa"/>
        <w:spacing w:line="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proofErr w:type="spellStart"/>
      <w:r w:rsidRPr="00AF74CC">
        <w:rPr>
          <w:rFonts w:ascii="Times New Roman" w:hAnsi="Times New Roman"/>
          <w:b/>
          <w:sz w:val="32"/>
          <w:szCs w:val="32"/>
        </w:rPr>
        <w:t>Росреестр</w:t>
      </w:r>
      <w:proofErr w:type="spellEnd"/>
      <w:r w:rsidRPr="00AF74CC">
        <w:rPr>
          <w:rFonts w:ascii="Times New Roman" w:hAnsi="Times New Roman"/>
          <w:b/>
          <w:sz w:val="32"/>
          <w:szCs w:val="32"/>
        </w:rPr>
        <w:t xml:space="preserve"> передает полномочия кадастровой палате</w:t>
      </w:r>
    </w:p>
    <w:p w:rsidR="00AF74CC" w:rsidRPr="00AF74CC" w:rsidRDefault="00AF74CC" w:rsidP="00AF74CC">
      <w:pPr>
        <w:pStyle w:val="aa"/>
        <w:tabs>
          <w:tab w:val="left" w:pos="8325"/>
        </w:tabs>
        <w:spacing w:line="0" w:lineRule="atLeast"/>
        <w:ind w:firstLine="567"/>
        <w:jc w:val="center"/>
        <w:rPr>
          <w:b/>
          <w:sz w:val="32"/>
          <w:szCs w:val="32"/>
        </w:rPr>
      </w:pPr>
    </w:p>
    <w:p w:rsidR="00AF74CC" w:rsidRPr="00AF74CC" w:rsidRDefault="00AF74CC" w:rsidP="00AF74CC">
      <w:pPr>
        <w:pStyle w:val="aa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74CC">
        <w:rPr>
          <w:rFonts w:ascii="Times New Roman" w:hAnsi="Times New Roman"/>
          <w:sz w:val="28"/>
          <w:szCs w:val="28"/>
        </w:rPr>
        <w:t xml:space="preserve">С 1 января 2016 года выдачей сведений из Единого государственного реестра прав на недвижимое имущество и сделок с ним будут заниматься специалисты кадастровой палаты. </w:t>
      </w:r>
    </w:p>
    <w:p w:rsidR="00AF74CC" w:rsidRPr="00AF74CC" w:rsidRDefault="00AF74CC" w:rsidP="00AF74CC">
      <w:pPr>
        <w:pStyle w:val="aa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74CC">
        <w:rPr>
          <w:rFonts w:ascii="Times New Roman" w:hAnsi="Times New Roman"/>
          <w:sz w:val="28"/>
          <w:szCs w:val="28"/>
        </w:rPr>
        <w:t>До сих пор специалисты по кадастру лишь принимали запросы на выдачу информации о зарегистрированных правах и выдавали выписки из реестра прав. С 1 января они будут заниматься также обработкой самих документов, которая раньше была в компетенции только специалистов управления Росреестра.</w:t>
      </w:r>
    </w:p>
    <w:p w:rsidR="00AF74CC" w:rsidRPr="00AF74CC" w:rsidRDefault="00AF74CC" w:rsidP="00AF74CC">
      <w:pPr>
        <w:pStyle w:val="aa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7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4CC">
        <w:rPr>
          <w:rFonts w:ascii="Times New Roman" w:hAnsi="Times New Roman"/>
          <w:sz w:val="28"/>
          <w:szCs w:val="28"/>
        </w:rPr>
        <w:t xml:space="preserve">Кадастровая палата по Удмуртской Республике будет предоставлять выписки из реестра прав, содержащие общедоступные сведения об объекте недвижимого имущества; о переходе прав на объект недвижимого имущества; о правах отдельного лица на имевшиеся (имеющиеся) у него объекты недвижимого имущества; о признании правообладателя недееспособным или ограниченно дееспособным, а также справки о лицах, получивших сведения об объекте недвижимого имущества. </w:t>
      </w:r>
      <w:proofErr w:type="gramEnd"/>
    </w:p>
    <w:p w:rsidR="00AF74CC" w:rsidRDefault="00AF74CC" w:rsidP="00AF74CC">
      <w:pPr>
        <w:pStyle w:val="aa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74CC">
        <w:rPr>
          <w:rFonts w:ascii="Times New Roman" w:hAnsi="Times New Roman"/>
          <w:sz w:val="28"/>
          <w:szCs w:val="28"/>
        </w:rPr>
        <w:t>Запрос о предоставлении сведений из Единого государственного реестра прав можно будет подать лично в любом из офисов кадастровой палаты или в одном из многофункциональных центров республики. Запрос можно оформить и в электронном виде, заполнив форму, размещенную на официальном сайте Росреестра (</w:t>
      </w:r>
      <w:r w:rsidRPr="00AF74CC">
        <w:rPr>
          <w:rFonts w:ascii="Times New Roman" w:hAnsi="Times New Roman"/>
          <w:sz w:val="28"/>
          <w:szCs w:val="28"/>
          <w:lang w:val="en-US"/>
        </w:rPr>
        <w:t>www</w:t>
      </w:r>
      <w:r w:rsidRPr="00AF74CC">
        <w:rPr>
          <w:rFonts w:ascii="Times New Roman" w:hAnsi="Times New Roman"/>
          <w:sz w:val="28"/>
          <w:szCs w:val="28"/>
        </w:rPr>
        <w:t>.</w:t>
      </w:r>
      <w:proofErr w:type="spellStart"/>
      <w:r w:rsidRPr="00AF74CC">
        <w:rPr>
          <w:rFonts w:ascii="Times New Roman" w:hAnsi="Times New Roman"/>
          <w:sz w:val="28"/>
          <w:szCs w:val="28"/>
          <w:lang w:val="en-US"/>
        </w:rPr>
        <w:t>rosreesrt</w:t>
      </w:r>
      <w:proofErr w:type="spellEnd"/>
      <w:r w:rsidRPr="00AF74CC">
        <w:rPr>
          <w:rFonts w:ascii="Times New Roman" w:hAnsi="Times New Roman"/>
          <w:sz w:val="28"/>
          <w:szCs w:val="28"/>
        </w:rPr>
        <w:t>.</w:t>
      </w:r>
      <w:proofErr w:type="spellStart"/>
      <w:r w:rsidRPr="00AF74C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F74CC">
        <w:rPr>
          <w:rFonts w:ascii="Times New Roman" w:hAnsi="Times New Roman"/>
          <w:sz w:val="28"/>
          <w:szCs w:val="28"/>
        </w:rPr>
        <w:t xml:space="preserve">). </w:t>
      </w:r>
    </w:p>
    <w:p w:rsidR="003738F0" w:rsidRPr="00AF74CC" w:rsidRDefault="00AF74CC" w:rsidP="00AF74CC">
      <w:pPr>
        <w:pStyle w:val="aa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F74CC">
        <w:rPr>
          <w:rFonts w:ascii="Times New Roman" w:hAnsi="Times New Roman"/>
          <w:sz w:val="28"/>
          <w:szCs w:val="28"/>
        </w:rPr>
        <w:t>Сведения будут предоставляться по экстерриториальному принципу – вне зависимости от места нахождения объектов недвижимого имущества.</w:t>
      </w:r>
    </w:p>
    <w:sectPr w:rsidR="003738F0" w:rsidRPr="00AF74CC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273C9"/>
    <w:rsid w:val="000311FB"/>
    <w:rsid w:val="00040859"/>
    <w:rsid w:val="000E70A3"/>
    <w:rsid w:val="00127E08"/>
    <w:rsid w:val="0017318C"/>
    <w:rsid w:val="0027357C"/>
    <w:rsid w:val="002B665E"/>
    <w:rsid w:val="0037126A"/>
    <w:rsid w:val="003768EA"/>
    <w:rsid w:val="003C1350"/>
    <w:rsid w:val="003D5335"/>
    <w:rsid w:val="003F5C51"/>
    <w:rsid w:val="00457D78"/>
    <w:rsid w:val="004B3884"/>
    <w:rsid w:val="004F3864"/>
    <w:rsid w:val="0054171A"/>
    <w:rsid w:val="005A343D"/>
    <w:rsid w:val="005B10EA"/>
    <w:rsid w:val="00665C65"/>
    <w:rsid w:val="00676DF3"/>
    <w:rsid w:val="006C6297"/>
    <w:rsid w:val="006E0769"/>
    <w:rsid w:val="006E7584"/>
    <w:rsid w:val="007014DC"/>
    <w:rsid w:val="00710A2D"/>
    <w:rsid w:val="00745CEF"/>
    <w:rsid w:val="007A1DF5"/>
    <w:rsid w:val="00874261"/>
    <w:rsid w:val="008755F3"/>
    <w:rsid w:val="00956636"/>
    <w:rsid w:val="009F05EF"/>
    <w:rsid w:val="00A3547C"/>
    <w:rsid w:val="00AE58F2"/>
    <w:rsid w:val="00AF74CC"/>
    <w:rsid w:val="00B1730B"/>
    <w:rsid w:val="00B93D36"/>
    <w:rsid w:val="00BA1564"/>
    <w:rsid w:val="00BF24EC"/>
    <w:rsid w:val="00C75F69"/>
    <w:rsid w:val="00CC77DE"/>
    <w:rsid w:val="00D61B68"/>
    <w:rsid w:val="00D66E30"/>
    <w:rsid w:val="00E413F9"/>
    <w:rsid w:val="00E458E1"/>
    <w:rsid w:val="00E87DBA"/>
    <w:rsid w:val="00E92D39"/>
    <w:rsid w:val="00F05917"/>
    <w:rsid w:val="00F154CA"/>
    <w:rsid w:val="00F67E27"/>
    <w:rsid w:val="00F74A20"/>
    <w:rsid w:val="00FA4736"/>
    <w:rsid w:val="00FB07D2"/>
    <w:rsid w:val="00FE292F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F6D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4171A"/>
    <w:rPr>
      <w:i/>
      <w:iCs/>
    </w:rPr>
  </w:style>
  <w:style w:type="character" w:styleId="a7">
    <w:name w:val="Strong"/>
    <w:basedOn w:val="a0"/>
    <w:uiPriority w:val="22"/>
    <w:qFormat/>
    <w:rsid w:val="0054171A"/>
    <w:rPr>
      <w:b/>
      <w:bCs/>
    </w:rPr>
  </w:style>
  <w:style w:type="paragraph" w:customStyle="1" w:styleId="textbody">
    <w:name w:val="textbody"/>
    <w:basedOn w:val="a"/>
    <w:rsid w:val="0054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4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1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F74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BDE9-FA6A-4629-9185-0C45CDC0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Можга</cp:lastModifiedBy>
  <cp:revision>33</cp:revision>
  <dcterms:created xsi:type="dcterms:W3CDTF">2015-03-24T12:38:00Z</dcterms:created>
  <dcterms:modified xsi:type="dcterms:W3CDTF">2015-12-18T05:37:00Z</dcterms:modified>
</cp:coreProperties>
</file>