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99" w:rsidRDefault="00FA1099" w:rsidP="00FA109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792980" cy="548640"/>
            <wp:effectExtent l="19050" t="0" r="7620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099" w:rsidRDefault="00FA1099" w:rsidP="00FA109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B05E2F" w:rsidRDefault="00B05E2F" w:rsidP="00B05E2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5E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Сколько стоят границы?</w:t>
      </w:r>
    </w:p>
    <w:p w:rsidR="00CC1AA3" w:rsidRDefault="00CC1AA3" w:rsidP="00B05E2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C1AA3" w:rsidRPr="00CC1AA3" w:rsidRDefault="00CC1AA3" w:rsidP="00B05E2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C1AA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Средняя стоимость межевания земельного участка в Удмуртии </w:t>
      </w:r>
      <w:r w:rsidR="0067396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67396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9</w:t>
      </w:r>
      <w:r w:rsidR="00D154D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тыс.</w:t>
      </w:r>
      <w:r w:rsidR="0067396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D154D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технического плана </w:t>
      </w:r>
      <w:r w:rsidR="0067396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67396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7</w:t>
      </w:r>
      <w:r w:rsidR="00D154D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тыс. </w:t>
      </w:r>
      <w:r w:rsidR="0067396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рублей.</w:t>
      </w:r>
    </w:p>
    <w:p w:rsidR="00B05E2F" w:rsidRDefault="00B05E2F" w:rsidP="00B05E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75A5" w:rsidRPr="0067396D" w:rsidRDefault="00511BB4" w:rsidP="00B05E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96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Специалисты Кадастровой палаты по Удмуртской Республике провели опрос кадастровых инженеров</w:t>
      </w:r>
      <w:r w:rsidR="008815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6739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B05E2F" w:rsidRPr="0067396D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6739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75A5" w:rsidRPr="0067396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заказчиков. Это позволило сделать вывод о</w:t>
      </w:r>
      <w:r w:rsidR="008815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средней</w:t>
      </w:r>
      <w:r w:rsidR="00B675A5" w:rsidRPr="006739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стоимости</w:t>
      </w:r>
      <w:r w:rsidR="00B05E2F" w:rsidRPr="006739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кадастровых</w:t>
      </w:r>
      <w:r w:rsidR="00B675A5" w:rsidRPr="006739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 в </w:t>
      </w:r>
      <w:r w:rsidRPr="0067396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республике</w:t>
      </w:r>
      <w:r w:rsidR="00B675A5" w:rsidRPr="0067396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05E2F" w:rsidRPr="0067396D" w:rsidRDefault="00B05E2F" w:rsidP="00B05E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D397A" w:rsidRPr="0067396D" w:rsidRDefault="007D77BD" w:rsidP="00B05E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7396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опроса</w:t>
      </w:r>
      <w:r w:rsidR="00B675A5" w:rsidRPr="006739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50462" w:rsidRPr="006739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межевание садового участка площадью менее 10 соток  </w:t>
      </w:r>
      <w:r w:rsidR="00550462" w:rsidRPr="0067396D">
        <w:rPr>
          <w:rFonts w:ascii="Times New Roman" w:hAnsi="Times New Roman" w:cs="Times New Roman"/>
          <w:sz w:val="26"/>
          <w:szCs w:val="26"/>
        </w:rPr>
        <w:t xml:space="preserve">в республике составляет </w:t>
      </w:r>
      <w:r w:rsidR="00AD397A" w:rsidRPr="0067396D">
        <w:rPr>
          <w:rFonts w:ascii="Times New Roman" w:hAnsi="Times New Roman" w:cs="Times New Roman"/>
          <w:sz w:val="26"/>
          <w:szCs w:val="26"/>
        </w:rPr>
        <w:t>в среднем 9 тыс.</w:t>
      </w:r>
      <w:r w:rsidR="00550462" w:rsidRPr="0067396D">
        <w:rPr>
          <w:rFonts w:ascii="Times New Roman" w:hAnsi="Times New Roman" w:cs="Times New Roman"/>
          <w:sz w:val="26"/>
          <w:szCs w:val="26"/>
        </w:rPr>
        <w:t xml:space="preserve"> руб., более 10 соток – в среднем 14 тыс.</w:t>
      </w:r>
      <w:r w:rsidR="002C6780" w:rsidRPr="0067396D">
        <w:rPr>
          <w:rFonts w:ascii="Times New Roman" w:hAnsi="Times New Roman" w:cs="Times New Roman"/>
          <w:sz w:val="26"/>
          <w:szCs w:val="26"/>
        </w:rPr>
        <w:t xml:space="preserve"> рублей. </w:t>
      </w:r>
    </w:p>
    <w:p w:rsidR="00AD397A" w:rsidRPr="008E4196" w:rsidRDefault="00AD397A" w:rsidP="00B05E2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7396D">
        <w:rPr>
          <w:rFonts w:ascii="Times New Roman" w:hAnsi="Times New Roman" w:cs="Times New Roman"/>
          <w:sz w:val="26"/>
          <w:szCs w:val="26"/>
        </w:rPr>
        <w:t xml:space="preserve">- </w:t>
      </w:r>
      <w:r w:rsidRPr="008E4196">
        <w:rPr>
          <w:rFonts w:ascii="Times New Roman" w:hAnsi="Times New Roman" w:cs="Times New Roman"/>
          <w:i/>
          <w:sz w:val="26"/>
          <w:szCs w:val="26"/>
        </w:rPr>
        <w:t>Стоимость межевого плана и проекта межевания зависит от площади участка, количества поворотных точек,</w:t>
      </w:r>
      <w:r w:rsidR="00B07BF6" w:rsidRPr="008E4196">
        <w:rPr>
          <w:rFonts w:ascii="Times New Roman" w:hAnsi="Times New Roman" w:cs="Times New Roman"/>
          <w:i/>
          <w:sz w:val="26"/>
          <w:szCs w:val="26"/>
        </w:rPr>
        <w:t xml:space="preserve"> сложностей рельефа, местоположения объекта</w:t>
      </w:r>
      <w:r w:rsidR="00B07BF6" w:rsidRPr="0067396D">
        <w:rPr>
          <w:rFonts w:ascii="Times New Roman" w:hAnsi="Times New Roman" w:cs="Times New Roman"/>
          <w:sz w:val="26"/>
          <w:szCs w:val="26"/>
        </w:rPr>
        <w:t xml:space="preserve">, – говорит </w:t>
      </w:r>
      <w:r w:rsidR="009238BD">
        <w:rPr>
          <w:rFonts w:ascii="Times New Roman" w:hAnsi="Times New Roman" w:cs="Times New Roman"/>
          <w:b/>
          <w:sz w:val="26"/>
          <w:szCs w:val="26"/>
        </w:rPr>
        <w:t>начальник юридического отдела</w:t>
      </w:r>
      <w:r w:rsidR="00B07BF6" w:rsidRPr="008E4196">
        <w:rPr>
          <w:rFonts w:ascii="Times New Roman" w:hAnsi="Times New Roman" w:cs="Times New Roman"/>
          <w:b/>
          <w:sz w:val="26"/>
          <w:szCs w:val="26"/>
        </w:rPr>
        <w:t xml:space="preserve"> Кадастровой палаты по Удмуртской Республик</w:t>
      </w:r>
      <w:r w:rsidR="0012162C">
        <w:rPr>
          <w:rFonts w:ascii="Times New Roman" w:hAnsi="Times New Roman" w:cs="Times New Roman"/>
          <w:b/>
          <w:sz w:val="26"/>
          <w:szCs w:val="26"/>
        </w:rPr>
        <w:t>е</w:t>
      </w:r>
      <w:r w:rsidR="00B07BF6" w:rsidRPr="0067396D">
        <w:rPr>
          <w:rFonts w:ascii="Times New Roman" w:hAnsi="Times New Roman" w:cs="Times New Roman"/>
          <w:sz w:val="26"/>
          <w:szCs w:val="26"/>
        </w:rPr>
        <w:t xml:space="preserve"> </w:t>
      </w:r>
      <w:r w:rsidR="009238BD" w:rsidRPr="009238BD">
        <w:rPr>
          <w:rFonts w:ascii="Times New Roman" w:hAnsi="Times New Roman" w:cs="Times New Roman"/>
          <w:b/>
          <w:sz w:val="26"/>
          <w:szCs w:val="26"/>
        </w:rPr>
        <w:t xml:space="preserve">Наталья </w:t>
      </w:r>
      <w:proofErr w:type="spellStart"/>
      <w:r w:rsidR="009238BD" w:rsidRPr="009238BD">
        <w:rPr>
          <w:rFonts w:ascii="Times New Roman" w:hAnsi="Times New Roman" w:cs="Times New Roman"/>
          <w:b/>
          <w:sz w:val="26"/>
          <w:szCs w:val="26"/>
        </w:rPr>
        <w:t>Дергачева</w:t>
      </w:r>
      <w:proofErr w:type="spellEnd"/>
      <w:r w:rsidR="009238BD" w:rsidRPr="009238BD">
        <w:rPr>
          <w:rFonts w:ascii="Times New Roman" w:hAnsi="Times New Roman" w:cs="Times New Roman"/>
          <w:b/>
          <w:sz w:val="26"/>
          <w:szCs w:val="26"/>
        </w:rPr>
        <w:t>.</w:t>
      </w:r>
      <w:r w:rsidR="0012162C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="009238BD">
        <w:rPr>
          <w:rFonts w:ascii="Times New Roman" w:hAnsi="Times New Roman" w:cs="Times New Roman"/>
          <w:sz w:val="26"/>
          <w:szCs w:val="26"/>
        </w:rPr>
        <w:t xml:space="preserve"> </w:t>
      </w:r>
      <w:r w:rsidR="00B07BF6" w:rsidRPr="008E4196">
        <w:rPr>
          <w:rFonts w:ascii="Times New Roman" w:hAnsi="Times New Roman" w:cs="Times New Roman"/>
          <w:i/>
          <w:sz w:val="26"/>
          <w:szCs w:val="26"/>
        </w:rPr>
        <w:t xml:space="preserve">Также сроки и стоимость работ  напрямую зависят от </w:t>
      </w:r>
      <w:r w:rsidR="0067396D" w:rsidRPr="008E4196">
        <w:rPr>
          <w:rFonts w:ascii="Times New Roman" w:hAnsi="Times New Roman" w:cs="Times New Roman"/>
          <w:i/>
          <w:sz w:val="26"/>
          <w:szCs w:val="26"/>
        </w:rPr>
        <w:t xml:space="preserve">природно-экологических особенностей территории, от наличия  </w:t>
      </w:r>
      <w:r w:rsidR="00B07BF6" w:rsidRPr="008E4196">
        <w:rPr>
          <w:rFonts w:ascii="Times New Roman" w:hAnsi="Times New Roman" w:cs="Times New Roman"/>
          <w:i/>
          <w:sz w:val="26"/>
          <w:szCs w:val="26"/>
        </w:rPr>
        <w:t>спор</w:t>
      </w:r>
      <w:r w:rsidR="0067396D" w:rsidRPr="008E4196">
        <w:rPr>
          <w:rFonts w:ascii="Times New Roman" w:hAnsi="Times New Roman" w:cs="Times New Roman"/>
          <w:i/>
          <w:sz w:val="26"/>
          <w:szCs w:val="26"/>
        </w:rPr>
        <w:t>ов</w:t>
      </w:r>
      <w:r w:rsidR="00B07BF6" w:rsidRPr="008E4196">
        <w:rPr>
          <w:rFonts w:ascii="Times New Roman" w:hAnsi="Times New Roman" w:cs="Times New Roman"/>
          <w:i/>
          <w:sz w:val="26"/>
          <w:szCs w:val="26"/>
        </w:rPr>
        <w:t xml:space="preserve"> с соседями о </w:t>
      </w:r>
      <w:r w:rsidR="0012162C">
        <w:rPr>
          <w:rFonts w:ascii="Times New Roman" w:hAnsi="Times New Roman" w:cs="Times New Roman"/>
          <w:i/>
          <w:sz w:val="26"/>
          <w:szCs w:val="26"/>
        </w:rPr>
        <w:t xml:space="preserve">смежной границе </w:t>
      </w:r>
      <w:r w:rsidR="0067396D" w:rsidRPr="008E4196">
        <w:rPr>
          <w:rFonts w:ascii="Times New Roman" w:hAnsi="Times New Roman" w:cs="Times New Roman"/>
          <w:i/>
          <w:sz w:val="26"/>
          <w:szCs w:val="26"/>
        </w:rPr>
        <w:t xml:space="preserve">и наличия </w:t>
      </w:r>
      <w:r w:rsidR="00B07BF6" w:rsidRPr="008E4196">
        <w:rPr>
          <w:rFonts w:ascii="Times New Roman" w:hAnsi="Times New Roman" w:cs="Times New Roman"/>
          <w:i/>
          <w:sz w:val="26"/>
          <w:szCs w:val="26"/>
        </w:rPr>
        <w:t>ошибок в сведениях государственного реестра недвижимости о</w:t>
      </w:r>
      <w:r w:rsidR="0067396D" w:rsidRPr="008E4196">
        <w:rPr>
          <w:rFonts w:ascii="Times New Roman" w:hAnsi="Times New Roman" w:cs="Times New Roman"/>
          <w:i/>
          <w:sz w:val="26"/>
          <w:szCs w:val="26"/>
        </w:rPr>
        <w:t>тносительно смежных земельных участков</w:t>
      </w:r>
      <w:r w:rsidR="00B07BF6" w:rsidRPr="008E4196">
        <w:rPr>
          <w:rFonts w:ascii="Times New Roman" w:hAnsi="Times New Roman" w:cs="Times New Roman"/>
          <w:i/>
          <w:sz w:val="26"/>
          <w:szCs w:val="26"/>
        </w:rPr>
        <w:t>»</w:t>
      </w:r>
      <w:r w:rsidRPr="008E4196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550462" w:rsidRPr="0067396D" w:rsidRDefault="00550462" w:rsidP="00B05E2F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7396D">
        <w:rPr>
          <w:sz w:val="26"/>
          <w:szCs w:val="26"/>
        </w:rPr>
        <w:t>В отношении объектов капитального строительства средняя стоимость работ, выполняемых кадастровыми инженерами</w:t>
      </w:r>
      <w:r w:rsidR="00064D6F" w:rsidRPr="0067396D">
        <w:rPr>
          <w:sz w:val="26"/>
          <w:szCs w:val="26"/>
        </w:rPr>
        <w:t>,</w:t>
      </w:r>
      <w:r w:rsidR="00F82A5E" w:rsidRPr="0067396D">
        <w:rPr>
          <w:sz w:val="26"/>
          <w:szCs w:val="26"/>
        </w:rPr>
        <w:t xml:space="preserve"> также зависит от размера и вида здания </w:t>
      </w:r>
      <w:r w:rsidR="00064D6F" w:rsidRPr="0067396D">
        <w:rPr>
          <w:sz w:val="26"/>
          <w:szCs w:val="26"/>
        </w:rPr>
        <w:t xml:space="preserve">– это может быть </w:t>
      </w:r>
      <w:r w:rsidR="00F82A5E" w:rsidRPr="0067396D">
        <w:rPr>
          <w:sz w:val="26"/>
          <w:szCs w:val="26"/>
        </w:rPr>
        <w:t xml:space="preserve">индивидуальный </w:t>
      </w:r>
      <w:r w:rsidR="00064D6F" w:rsidRPr="0067396D">
        <w:rPr>
          <w:sz w:val="26"/>
          <w:szCs w:val="26"/>
        </w:rPr>
        <w:t xml:space="preserve">или </w:t>
      </w:r>
      <w:r w:rsidR="00F82A5E" w:rsidRPr="0067396D">
        <w:rPr>
          <w:sz w:val="26"/>
          <w:szCs w:val="26"/>
        </w:rPr>
        <w:t>многоквартирный</w:t>
      </w:r>
      <w:r w:rsidR="00064D6F" w:rsidRPr="0067396D">
        <w:rPr>
          <w:sz w:val="26"/>
          <w:szCs w:val="26"/>
        </w:rPr>
        <w:t xml:space="preserve"> жилой </w:t>
      </w:r>
      <w:r w:rsidR="00F82A5E" w:rsidRPr="0067396D">
        <w:rPr>
          <w:sz w:val="26"/>
          <w:szCs w:val="26"/>
        </w:rPr>
        <w:t xml:space="preserve">дом или нежилое здание.  Так, подготовка технического плана для </w:t>
      </w:r>
      <w:r w:rsidR="00B20FC8" w:rsidRPr="0067396D">
        <w:rPr>
          <w:sz w:val="26"/>
          <w:szCs w:val="26"/>
        </w:rPr>
        <w:t>постройки</w:t>
      </w:r>
      <w:r w:rsidRPr="0067396D">
        <w:rPr>
          <w:sz w:val="26"/>
          <w:szCs w:val="26"/>
        </w:rPr>
        <w:t>, площадью не более 300 кв.м.</w:t>
      </w:r>
      <w:r w:rsidR="008E4196">
        <w:rPr>
          <w:sz w:val="26"/>
          <w:szCs w:val="26"/>
        </w:rPr>
        <w:t>,</w:t>
      </w:r>
      <w:r w:rsidRPr="0067396D">
        <w:rPr>
          <w:sz w:val="26"/>
          <w:szCs w:val="26"/>
        </w:rPr>
        <w:t xml:space="preserve"> </w:t>
      </w:r>
      <w:r w:rsidR="00064D6F" w:rsidRPr="0067396D">
        <w:rPr>
          <w:sz w:val="26"/>
          <w:szCs w:val="26"/>
        </w:rPr>
        <w:t>стоит от 5 до 20</w:t>
      </w:r>
      <w:r w:rsidRPr="0067396D">
        <w:rPr>
          <w:sz w:val="26"/>
          <w:szCs w:val="26"/>
        </w:rPr>
        <w:t xml:space="preserve"> тыс. р</w:t>
      </w:r>
      <w:r w:rsidR="00064D6F" w:rsidRPr="0067396D">
        <w:rPr>
          <w:sz w:val="26"/>
          <w:szCs w:val="26"/>
        </w:rPr>
        <w:t xml:space="preserve">уб., площадью </w:t>
      </w:r>
      <w:r w:rsidR="00F82A5E" w:rsidRPr="0067396D">
        <w:rPr>
          <w:sz w:val="26"/>
          <w:szCs w:val="26"/>
        </w:rPr>
        <w:t xml:space="preserve">больше </w:t>
      </w:r>
      <w:r w:rsidRPr="0067396D">
        <w:rPr>
          <w:sz w:val="26"/>
          <w:szCs w:val="26"/>
        </w:rPr>
        <w:t xml:space="preserve">300 кв. м. </w:t>
      </w:r>
      <w:r w:rsidR="00064D6F" w:rsidRPr="0067396D">
        <w:rPr>
          <w:sz w:val="26"/>
          <w:szCs w:val="26"/>
        </w:rPr>
        <w:t xml:space="preserve">– от </w:t>
      </w:r>
      <w:r w:rsidRPr="0067396D">
        <w:rPr>
          <w:sz w:val="26"/>
          <w:szCs w:val="26"/>
        </w:rPr>
        <w:t>10 до 30 тыс.</w:t>
      </w:r>
      <w:r w:rsidR="00F82A5E" w:rsidRPr="0067396D">
        <w:rPr>
          <w:sz w:val="26"/>
          <w:szCs w:val="26"/>
        </w:rPr>
        <w:t xml:space="preserve"> руб.</w:t>
      </w:r>
      <w:r w:rsidR="00064D6F" w:rsidRPr="0067396D">
        <w:rPr>
          <w:sz w:val="26"/>
          <w:szCs w:val="26"/>
        </w:rPr>
        <w:t xml:space="preserve"> </w:t>
      </w:r>
      <w:r w:rsidR="00E0773C" w:rsidRPr="0067396D">
        <w:rPr>
          <w:sz w:val="26"/>
          <w:szCs w:val="26"/>
        </w:rPr>
        <w:t>За т</w:t>
      </w:r>
      <w:r w:rsidR="00064D6F" w:rsidRPr="0067396D">
        <w:rPr>
          <w:sz w:val="26"/>
          <w:szCs w:val="26"/>
        </w:rPr>
        <w:t xml:space="preserve">ехнический план на квартиру меньше 100 кв. м. </w:t>
      </w:r>
      <w:r w:rsidR="00E0773C" w:rsidRPr="0067396D">
        <w:rPr>
          <w:sz w:val="26"/>
          <w:szCs w:val="26"/>
        </w:rPr>
        <w:t xml:space="preserve">придется заплатить </w:t>
      </w:r>
      <w:r w:rsidR="008B07F4" w:rsidRPr="0067396D">
        <w:rPr>
          <w:sz w:val="26"/>
          <w:szCs w:val="26"/>
        </w:rPr>
        <w:t>от 2 тыс., больше 100</w:t>
      </w:r>
      <w:r w:rsidR="00E0773C" w:rsidRPr="0067396D">
        <w:rPr>
          <w:sz w:val="26"/>
          <w:szCs w:val="26"/>
        </w:rPr>
        <w:t xml:space="preserve"> кв.м.</w:t>
      </w:r>
      <w:r w:rsidR="008B07F4" w:rsidRPr="0067396D">
        <w:rPr>
          <w:sz w:val="26"/>
          <w:szCs w:val="26"/>
        </w:rPr>
        <w:t xml:space="preserve"> – от 5 тысяч</w:t>
      </w:r>
      <w:r w:rsidR="000F620B" w:rsidRPr="0067396D">
        <w:rPr>
          <w:sz w:val="26"/>
          <w:szCs w:val="26"/>
        </w:rPr>
        <w:t xml:space="preserve"> рублей</w:t>
      </w:r>
      <w:r w:rsidR="008B07F4" w:rsidRPr="0067396D">
        <w:rPr>
          <w:sz w:val="26"/>
          <w:szCs w:val="26"/>
        </w:rPr>
        <w:t xml:space="preserve">. </w:t>
      </w:r>
    </w:p>
    <w:p w:rsidR="00B675A5" w:rsidRPr="0067396D" w:rsidRDefault="00550462" w:rsidP="00B05E2F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7396D">
        <w:rPr>
          <w:sz w:val="26"/>
          <w:szCs w:val="26"/>
        </w:rPr>
        <w:t>Срок исполнения кадастровых работ, выполняемых в отношении земельных участков и объектов капитального строительства, составляет о</w:t>
      </w:r>
      <w:r w:rsidR="00803795" w:rsidRPr="0067396D">
        <w:rPr>
          <w:sz w:val="26"/>
          <w:szCs w:val="26"/>
        </w:rPr>
        <w:t>т 9 до 45</w:t>
      </w:r>
      <w:r w:rsidRPr="0067396D">
        <w:rPr>
          <w:sz w:val="26"/>
          <w:szCs w:val="26"/>
        </w:rPr>
        <w:t xml:space="preserve"> календарных дней. </w:t>
      </w:r>
    </w:p>
    <w:p w:rsidR="00C70CAD" w:rsidRPr="008E4196" w:rsidRDefault="00B675A5" w:rsidP="00B05E2F">
      <w:pPr>
        <w:pStyle w:val="a3"/>
        <w:spacing w:before="0" w:beforeAutospacing="0" w:after="0" w:afterAutospacing="0"/>
        <w:ind w:firstLine="851"/>
        <w:jc w:val="both"/>
        <w:rPr>
          <w:i/>
          <w:sz w:val="26"/>
          <w:szCs w:val="26"/>
        </w:rPr>
      </w:pPr>
      <w:r w:rsidRPr="0067396D">
        <w:rPr>
          <w:sz w:val="26"/>
          <w:szCs w:val="26"/>
        </w:rPr>
        <w:t> </w:t>
      </w:r>
      <w:r w:rsidR="00B05E2F" w:rsidRPr="0067396D">
        <w:rPr>
          <w:sz w:val="26"/>
          <w:szCs w:val="26"/>
        </w:rPr>
        <w:t xml:space="preserve">- </w:t>
      </w:r>
      <w:r w:rsidR="00C70CAD" w:rsidRPr="008E4196">
        <w:rPr>
          <w:i/>
          <w:sz w:val="26"/>
          <w:szCs w:val="26"/>
        </w:rPr>
        <w:t>Зачастую при телефонном разговоре, когда потенциальные заказчики спрашивают стоимость работ, некоторые фирмы называют цену только за межевой или технический план</w:t>
      </w:r>
      <w:r w:rsidR="008E4196">
        <w:rPr>
          <w:i/>
          <w:sz w:val="26"/>
          <w:szCs w:val="26"/>
        </w:rPr>
        <w:t>,</w:t>
      </w:r>
      <w:r w:rsidR="00B05E2F" w:rsidRPr="0067396D">
        <w:rPr>
          <w:sz w:val="26"/>
          <w:szCs w:val="26"/>
        </w:rPr>
        <w:t xml:space="preserve"> – отмечает </w:t>
      </w:r>
      <w:r w:rsidR="009238BD">
        <w:rPr>
          <w:b/>
          <w:sz w:val="26"/>
          <w:szCs w:val="26"/>
        </w:rPr>
        <w:t>Дергачева Наталья</w:t>
      </w:r>
      <w:r w:rsidR="00C70CAD" w:rsidRPr="0067396D">
        <w:rPr>
          <w:sz w:val="26"/>
          <w:szCs w:val="26"/>
        </w:rPr>
        <w:t xml:space="preserve">. </w:t>
      </w:r>
      <w:r w:rsidR="008E4196">
        <w:rPr>
          <w:sz w:val="26"/>
          <w:szCs w:val="26"/>
        </w:rPr>
        <w:t xml:space="preserve">– </w:t>
      </w:r>
      <w:r w:rsidR="00C70CAD" w:rsidRPr="008E4196">
        <w:rPr>
          <w:i/>
          <w:sz w:val="26"/>
          <w:szCs w:val="26"/>
        </w:rPr>
        <w:t xml:space="preserve">А для того, чтобы его изготовить, нужны еще геодезические работы, транспортные расходы, работы по согласованию границ, заказ сведений и т.д. В результате стоимость  может существенно возрасти. Поэтому мы настоятельно рекомендуем перед оплатой  непременно заключать договор, в котором подробно должны быть указаны все выполняемые кадастровым инженером </w:t>
      </w:r>
      <w:r w:rsidR="008E4196">
        <w:rPr>
          <w:i/>
          <w:sz w:val="26"/>
          <w:szCs w:val="26"/>
        </w:rPr>
        <w:t>действия</w:t>
      </w:r>
      <w:r w:rsidR="00C70CAD" w:rsidRPr="008E4196">
        <w:rPr>
          <w:i/>
          <w:sz w:val="26"/>
          <w:szCs w:val="26"/>
        </w:rPr>
        <w:t xml:space="preserve">. Обязательными приложениями к договору являются смета, утвержденная заказчиком, и задание на выполнение работ. </w:t>
      </w:r>
    </w:p>
    <w:p w:rsidR="00C70CAD" w:rsidRPr="008E4196" w:rsidRDefault="00C70CAD" w:rsidP="00B05E2F">
      <w:pPr>
        <w:pStyle w:val="a3"/>
        <w:spacing w:before="0" w:beforeAutospacing="0" w:after="0" w:afterAutospacing="0"/>
        <w:ind w:firstLine="851"/>
        <w:jc w:val="both"/>
        <w:rPr>
          <w:i/>
          <w:sz w:val="26"/>
          <w:szCs w:val="26"/>
        </w:rPr>
      </w:pPr>
      <w:r w:rsidRPr="008E4196">
        <w:rPr>
          <w:i/>
          <w:sz w:val="26"/>
          <w:szCs w:val="26"/>
        </w:rPr>
        <w:t xml:space="preserve">Также при заключении </w:t>
      </w:r>
      <w:r w:rsidR="00747FBE">
        <w:rPr>
          <w:i/>
          <w:sz w:val="26"/>
          <w:szCs w:val="26"/>
        </w:rPr>
        <w:t>договора</w:t>
      </w:r>
      <w:r w:rsidRPr="008E4196">
        <w:rPr>
          <w:i/>
          <w:sz w:val="26"/>
          <w:szCs w:val="26"/>
        </w:rPr>
        <w:t xml:space="preserve"> следует обговорить конечный результат работы инженера – будет лучше, если это будет не просто подготовка, например, межевого плана, а следующий этап - внесение данных в государственный кадастр недвижимости. Так, в случае, если инженер допустил </w:t>
      </w:r>
      <w:r w:rsidRPr="008E4196">
        <w:rPr>
          <w:i/>
          <w:sz w:val="26"/>
          <w:szCs w:val="26"/>
        </w:rPr>
        <w:lastRenderedPageBreak/>
        <w:t xml:space="preserve">ошибки при проведении межевания </w:t>
      </w:r>
      <w:r w:rsidR="0012162C">
        <w:rPr>
          <w:i/>
          <w:sz w:val="26"/>
          <w:szCs w:val="26"/>
        </w:rPr>
        <w:t>и кадастровый учет по такому межевому плану приостановлен</w:t>
      </w:r>
      <w:r w:rsidRPr="008E4196">
        <w:rPr>
          <w:i/>
          <w:sz w:val="26"/>
          <w:szCs w:val="26"/>
        </w:rPr>
        <w:t xml:space="preserve">, исправлять свои недочеты придется самому специалисту, а не заказчику. </w:t>
      </w:r>
    </w:p>
    <w:p w:rsidR="00D0447B" w:rsidRPr="0067396D" w:rsidRDefault="00D0447B" w:rsidP="00B05E2F">
      <w:pPr>
        <w:pStyle w:val="article-renderblock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C70CAD" w:rsidRPr="0067396D" w:rsidRDefault="00C70CAD" w:rsidP="00B05E2F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7396D">
        <w:rPr>
          <w:rStyle w:val="a6"/>
          <w:sz w:val="26"/>
          <w:szCs w:val="26"/>
        </w:rPr>
        <w:t>Справочно:</w:t>
      </w:r>
    </w:p>
    <w:p w:rsidR="00C70CAD" w:rsidRPr="008E4196" w:rsidRDefault="00C70CAD" w:rsidP="00B05E2F">
      <w:pPr>
        <w:pStyle w:val="a3"/>
        <w:spacing w:before="0" w:beforeAutospacing="0" w:after="0" w:afterAutospacing="0"/>
        <w:ind w:firstLine="851"/>
        <w:jc w:val="both"/>
        <w:rPr>
          <w:rStyle w:val="a7"/>
          <w:i w:val="0"/>
          <w:sz w:val="26"/>
          <w:szCs w:val="26"/>
        </w:rPr>
      </w:pPr>
      <w:r w:rsidRPr="008E4196">
        <w:rPr>
          <w:rStyle w:val="a7"/>
          <w:i w:val="0"/>
          <w:sz w:val="26"/>
          <w:szCs w:val="26"/>
        </w:rPr>
        <w:t>Кадастровые работы – это мероприятия, которые проводятся в отношении земельных участков, зданий, помещений и других объектов недвижимости для их государственного кадастрового учета. При выполнении таких работ кадастровые инженеры определяют координаты характерных точек границ земельного участка (межевание) или здания, площадь и другие характеристики объекта недвижимости. Также проводится согласование границ земельного участка.</w:t>
      </w:r>
    </w:p>
    <w:p w:rsidR="0067396D" w:rsidRPr="008E4196" w:rsidRDefault="0067396D" w:rsidP="006739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4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данным аналитического отдела кадастровой палаты, сегодня в республике работает 381 кадастровый инженер. Найти список кадастровых инженеров и актуальные результаты их работы можно на интернет-портале Росреестра </w:t>
      </w:r>
      <w:hyperlink r:id="rId5" w:history="1">
        <w:r w:rsidRPr="008E4196">
          <w:rPr>
            <w:rStyle w:val="a8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Pr="008E4196">
          <w:rPr>
            <w:rStyle w:val="a8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8E4196">
          <w:rPr>
            <w:rStyle w:val="a8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rosreestr</w:t>
        </w:r>
        <w:r w:rsidRPr="008E4196">
          <w:rPr>
            <w:rStyle w:val="a8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8E4196">
          <w:rPr>
            <w:rStyle w:val="a8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Pr="008E4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разделе «Реестр кадастровых инженеров».</w:t>
      </w:r>
    </w:p>
    <w:p w:rsidR="0067396D" w:rsidRPr="008E4196" w:rsidRDefault="0067396D" w:rsidP="00B05E2F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7A1AE1" w:rsidRPr="008E4196" w:rsidRDefault="003940B2" w:rsidP="00B675A5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7A1AE1" w:rsidRPr="008E4196" w:rsidSect="00657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DE3"/>
    <w:rsid w:val="00064D6F"/>
    <w:rsid w:val="00070169"/>
    <w:rsid w:val="00096148"/>
    <w:rsid w:val="000D6B6F"/>
    <w:rsid w:val="000F620B"/>
    <w:rsid w:val="0012162C"/>
    <w:rsid w:val="00134497"/>
    <w:rsid w:val="00153A18"/>
    <w:rsid w:val="00164950"/>
    <w:rsid w:val="001C2DF4"/>
    <w:rsid w:val="00210164"/>
    <w:rsid w:val="002C6780"/>
    <w:rsid w:val="002D7C4D"/>
    <w:rsid w:val="003705EC"/>
    <w:rsid w:val="003940B2"/>
    <w:rsid w:val="00397F76"/>
    <w:rsid w:val="003C3DE3"/>
    <w:rsid w:val="003E7838"/>
    <w:rsid w:val="00417D67"/>
    <w:rsid w:val="00482186"/>
    <w:rsid w:val="00490D10"/>
    <w:rsid w:val="00511BB4"/>
    <w:rsid w:val="00550462"/>
    <w:rsid w:val="00563619"/>
    <w:rsid w:val="005A0D47"/>
    <w:rsid w:val="0065796D"/>
    <w:rsid w:val="0067396D"/>
    <w:rsid w:val="00747FBE"/>
    <w:rsid w:val="00796DEB"/>
    <w:rsid w:val="007D77BD"/>
    <w:rsid w:val="00803795"/>
    <w:rsid w:val="00827992"/>
    <w:rsid w:val="00842535"/>
    <w:rsid w:val="00871E66"/>
    <w:rsid w:val="0088152E"/>
    <w:rsid w:val="00897338"/>
    <w:rsid w:val="008B07F4"/>
    <w:rsid w:val="008E4196"/>
    <w:rsid w:val="009238BD"/>
    <w:rsid w:val="009417B4"/>
    <w:rsid w:val="0099150B"/>
    <w:rsid w:val="00991AF0"/>
    <w:rsid w:val="00A14D00"/>
    <w:rsid w:val="00A47F60"/>
    <w:rsid w:val="00AD397A"/>
    <w:rsid w:val="00B05E2F"/>
    <w:rsid w:val="00B07BF6"/>
    <w:rsid w:val="00B20FC8"/>
    <w:rsid w:val="00B3600D"/>
    <w:rsid w:val="00B675A5"/>
    <w:rsid w:val="00BB426F"/>
    <w:rsid w:val="00C70CAD"/>
    <w:rsid w:val="00CC1AA3"/>
    <w:rsid w:val="00D0447B"/>
    <w:rsid w:val="00D154D3"/>
    <w:rsid w:val="00D7389C"/>
    <w:rsid w:val="00E0773C"/>
    <w:rsid w:val="00E86C7F"/>
    <w:rsid w:val="00F82A5E"/>
    <w:rsid w:val="00F90614"/>
    <w:rsid w:val="00FA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1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09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675A5"/>
    <w:rPr>
      <w:b/>
      <w:bCs/>
    </w:rPr>
  </w:style>
  <w:style w:type="character" w:styleId="a7">
    <w:name w:val="Emphasis"/>
    <w:basedOn w:val="a0"/>
    <w:uiPriority w:val="20"/>
    <w:qFormat/>
    <w:rsid w:val="00B675A5"/>
    <w:rPr>
      <w:i/>
      <w:iCs/>
    </w:rPr>
  </w:style>
  <w:style w:type="paragraph" w:customStyle="1" w:styleId="article-renderblock">
    <w:name w:val="article-render__block"/>
    <w:basedOn w:val="a"/>
    <w:rsid w:val="00D0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63619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153A1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53A1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53A1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53A1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53A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5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0857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можга</cp:lastModifiedBy>
  <cp:revision>2</cp:revision>
  <dcterms:created xsi:type="dcterms:W3CDTF">2020-01-28T07:15:00Z</dcterms:created>
  <dcterms:modified xsi:type="dcterms:W3CDTF">2020-01-28T07:15:00Z</dcterms:modified>
</cp:coreProperties>
</file>