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7F" w:rsidRDefault="00D02B7F" w:rsidP="0050475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Грабеж на ферме.</w:t>
      </w:r>
    </w:p>
    <w:p w:rsidR="00D02B7F" w:rsidRDefault="00D02B7F" w:rsidP="0050475A">
      <w:pPr>
        <w:spacing w:after="0"/>
        <w:jc w:val="center"/>
        <w:rPr>
          <w:rFonts w:ascii="Times New Roman" w:hAnsi="Times New Roman"/>
          <w:sz w:val="28"/>
        </w:rPr>
      </w:pPr>
    </w:p>
    <w:p w:rsidR="00D02B7F" w:rsidRDefault="00D02B7F" w:rsidP="0043494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Можгинским районным судом в отношении гр-на Г. рассмотрено уголовное дело по обвинению его в совершении преступления предусмотренного ч. 3 ст. 30, ч. 1 ст. 161 Уголовного кодекса Российской Федерации – покушение на грабеж, то есть открытое хищение чужого имущества. </w:t>
      </w:r>
    </w:p>
    <w:p w:rsidR="00D02B7F" w:rsidRDefault="00D02B7F" w:rsidP="0043494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Преступление на территории Алнашского района было совершено при следующих обстоятельствах: находясь в состоянии алкогольного опьянения, в помещении молочно-товарной фермы, реализуя возникший ранее преступный умысел на открытое хищение чужого имущества, осознавая, что его действия носят открытый характер, для находящегося в том же помещении работника фермы, действуя из корыстных побуждений, открыто похитил мешок цемента массой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imes New Roman" w:hAnsi="Times New Roman"/>
            <w:sz w:val="28"/>
          </w:rPr>
          <w:t>50 кг</w:t>
        </w:r>
      </w:smartTag>
      <w:r>
        <w:rPr>
          <w:rFonts w:ascii="Times New Roman" w:hAnsi="Times New Roman"/>
          <w:sz w:val="28"/>
        </w:rPr>
        <w:t xml:space="preserve">, который принадлежал сельскохозяйственному предприятию. Однако, осужденному довести свои преступные действия до конца не удалось, поскольку их пресек работник фермы. </w:t>
      </w:r>
    </w:p>
    <w:p w:rsidR="00D02B7F" w:rsidRDefault="00D02B7F" w:rsidP="0043494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Приговором суда гражданин Г. признан виновным в совершении деяния и назначено наказание в виде обязательных работ сроком на 100 часов. Приговор вступил в законную силу и направлен для исполнения.</w:t>
      </w:r>
    </w:p>
    <w:p w:rsidR="00D02B7F" w:rsidRDefault="00D02B7F" w:rsidP="00434949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AC663D" w:rsidRDefault="00AC663D" w:rsidP="00AC663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</w:t>
      </w:r>
    </w:p>
    <w:p w:rsidR="00AC663D" w:rsidRDefault="00AC663D" w:rsidP="00AC663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Алнашского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И.А. Гуляев</w:t>
      </w:r>
    </w:p>
    <w:p w:rsidR="00D02B7F" w:rsidRDefault="00D02B7F" w:rsidP="00434949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D02B7F" w:rsidRDefault="00D02B7F" w:rsidP="00434949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D02B7F" w:rsidRDefault="00D02B7F" w:rsidP="005B7869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Ревность привела мужа на скамью подсудимых.</w:t>
      </w:r>
    </w:p>
    <w:p w:rsidR="00D02B7F" w:rsidRDefault="00D02B7F" w:rsidP="002550D9">
      <w:pPr>
        <w:spacing w:after="0"/>
        <w:jc w:val="both"/>
        <w:rPr>
          <w:rFonts w:ascii="Times New Roman" w:hAnsi="Times New Roman"/>
          <w:sz w:val="28"/>
        </w:rPr>
      </w:pPr>
    </w:p>
    <w:p w:rsidR="00D02B7F" w:rsidRDefault="00D02B7F" w:rsidP="005B7869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B264A7">
        <w:rPr>
          <w:rFonts w:ascii="Times New Roman" w:hAnsi="Times New Roman"/>
          <w:sz w:val="28"/>
        </w:rPr>
        <w:t xml:space="preserve">Статьей 119 </w:t>
      </w:r>
      <w:r>
        <w:rPr>
          <w:rFonts w:ascii="Times New Roman" w:hAnsi="Times New Roman"/>
          <w:sz w:val="28"/>
        </w:rPr>
        <w:t>У</w:t>
      </w:r>
      <w:r w:rsidRPr="00B264A7">
        <w:rPr>
          <w:rFonts w:ascii="Times New Roman" w:hAnsi="Times New Roman"/>
          <w:sz w:val="28"/>
        </w:rPr>
        <w:t xml:space="preserve">головного </w:t>
      </w:r>
      <w:r>
        <w:rPr>
          <w:rFonts w:ascii="Times New Roman" w:hAnsi="Times New Roman"/>
          <w:sz w:val="28"/>
        </w:rPr>
        <w:t>К</w:t>
      </w:r>
      <w:r w:rsidRPr="00B264A7">
        <w:rPr>
          <w:rFonts w:ascii="Times New Roman" w:hAnsi="Times New Roman"/>
          <w:sz w:val="28"/>
        </w:rPr>
        <w:t>одекса РФ предусмотрена уголовная ответственность за угрозу убийством.</w:t>
      </w:r>
    </w:p>
    <w:p w:rsidR="00D02B7F" w:rsidRDefault="00D02B7F" w:rsidP="005B7869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B264A7">
        <w:rPr>
          <w:rFonts w:ascii="Times New Roman" w:hAnsi="Times New Roman"/>
          <w:sz w:val="28"/>
        </w:rPr>
        <w:t xml:space="preserve">Так, летом 2017 года </w:t>
      </w:r>
      <w:r>
        <w:rPr>
          <w:rFonts w:ascii="Times New Roman" w:hAnsi="Times New Roman"/>
          <w:sz w:val="28"/>
        </w:rPr>
        <w:t>житель Алнашского района, находясь в состоянии алкогольного опьянения дома, поссорившись с супругой на почве ревности</w:t>
      </w:r>
      <w:r w:rsidRPr="00B264A7">
        <w:rPr>
          <w:rFonts w:ascii="Times New Roman" w:hAnsi="Times New Roman"/>
          <w:sz w:val="28"/>
        </w:rPr>
        <w:t xml:space="preserve">, взял нож, то есть предмет, обладающий большой поражающей и подойдя к </w:t>
      </w:r>
      <w:r>
        <w:rPr>
          <w:rFonts w:ascii="Times New Roman" w:hAnsi="Times New Roman"/>
          <w:sz w:val="28"/>
        </w:rPr>
        <w:t>своей жене</w:t>
      </w:r>
      <w:r w:rsidRPr="00B264A7">
        <w:rPr>
          <w:rFonts w:ascii="Times New Roman" w:hAnsi="Times New Roman"/>
          <w:sz w:val="28"/>
        </w:rPr>
        <w:t xml:space="preserve">, стал высказывать в ее адрес угрозы убийством, при этом приставив нож к груди </w:t>
      </w:r>
      <w:r>
        <w:rPr>
          <w:rFonts w:ascii="Times New Roman" w:hAnsi="Times New Roman"/>
          <w:sz w:val="28"/>
        </w:rPr>
        <w:t>последней</w:t>
      </w:r>
      <w:r w:rsidRPr="00B264A7">
        <w:rPr>
          <w:rFonts w:ascii="Times New Roman" w:hAnsi="Times New Roman"/>
          <w:sz w:val="28"/>
        </w:rPr>
        <w:t xml:space="preserve">. </w:t>
      </w:r>
    </w:p>
    <w:p w:rsidR="00D02B7F" w:rsidRDefault="00D02B7F" w:rsidP="005B7869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B264A7">
        <w:rPr>
          <w:rFonts w:ascii="Times New Roman" w:hAnsi="Times New Roman"/>
          <w:sz w:val="28"/>
        </w:rPr>
        <w:t>Таким образом, подсудимый совершил преступлени</w:t>
      </w:r>
      <w:r>
        <w:rPr>
          <w:rFonts w:ascii="Times New Roman" w:hAnsi="Times New Roman"/>
          <w:sz w:val="28"/>
        </w:rPr>
        <w:t>е</w:t>
      </w:r>
      <w:r w:rsidRPr="00B264A7">
        <w:rPr>
          <w:rFonts w:ascii="Times New Roman" w:hAnsi="Times New Roman"/>
          <w:sz w:val="28"/>
        </w:rPr>
        <w:t>, предусмотренн</w:t>
      </w:r>
      <w:r>
        <w:rPr>
          <w:rFonts w:ascii="Times New Roman" w:hAnsi="Times New Roman"/>
          <w:sz w:val="28"/>
        </w:rPr>
        <w:t>ое</w:t>
      </w:r>
      <w:r w:rsidRPr="00B264A7">
        <w:rPr>
          <w:rFonts w:ascii="Times New Roman" w:hAnsi="Times New Roman"/>
          <w:sz w:val="28"/>
        </w:rPr>
        <w:t xml:space="preserve"> ч. 1. ст. 119 УК РФ. </w:t>
      </w:r>
    </w:p>
    <w:p w:rsidR="00D02B7F" w:rsidRDefault="00D02B7F" w:rsidP="000B1CA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264A7">
        <w:rPr>
          <w:rFonts w:ascii="Times New Roman" w:hAnsi="Times New Roman"/>
          <w:sz w:val="28"/>
        </w:rPr>
        <w:t xml:space="preserve">Приговором мирового судьи </w:t>
      </w:r>
      <w:r>
        <w:rPr>
          <w:rFonts w:ascii="Times New Roman" w:hAnsi="Times New Roman"/>
          <w:sz w:val="28"/>
        </w:rPr>
        <w:t>житель Алнашского района осужден за это преступление</w:t>
      </w:r>
      <w:r w:rsidRPr="00B264A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ему </w:t>
      </w:r>
      <w:r w:rsidRPr="00B264A7">
        <w:rPr>
          <w:rFonts w:ascii="Times New Roman" w:hAnsi="Times New Roman"/>
          <w:sz w:val="28"/>
        </w:rPr>
        <w:t>назначено наказание в виде обязательных работ</w:t>
      </w:r>
      <w:r>
        <w:rPr>
          <w:rFonts w:ascii="Times New Roman" w:hAnsi="Times New Roman"/>
          <w:sz w:val="28"/>
        </w:rPr>
        <w:t xml:space="preserve"> сроком на 180 часов</w:t>
      </w:r>
      <w:r w:rsidRPr="00B264A7">
        <w:rPr>
          <w:rFonts w:ascii="Times New Roman" w:hAnsi="Times New Roman"/>
          <w:sz w:val="28"/>
        </w:rPr>
        <w:t>.</w:t>
      </w:r>
      <w:r w:rsidRPr="000B1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Приговор вступил в законную силу и направлен для исполнения.</w:t>
      </w:r>
    </w:p>
    <w:p w:rsidR="00D02B7F" w:rsidRDefault="00D02B7F" w:rsidP="005B7869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D02B7F" w:rsidRDefault="00D02B7F" w:rsidP="00B264A7">
      <w:pPr>
        <w:spacing w:after="0"/>
        <w:jc w:val="both"/>
        <w:rPr>
          <w:rFonts w:ascii="Times New Roman" w:hAnsi="Times New Roman"/>
          <w:sz w:val="28"/>
        </w:rPr>
      </w:pPr>
    </w:p>
    <w:p w:rsidR="00D02B7F" w:rsidRDefault="00AC663D" w:rsidP="00B264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помощник прокурора</w:t>
      </w:r>
    </w:p>
    <w:p w:rsidR="00AC663D" w:rsidRDefault="00AC663D" w:rsidP="00B264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Алнашского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И.А. Гуляев</w:t>
      </w:r>
    </w:p>
    <w:p w:rsidR="00D02B7F" w:rsidRDefault="00D02B7F" w:rsidP="003906D8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B01B7D" w:rsidRPr="00B01B7D" w:rsidRDefault="00B01B7D" w:rsidP="00B01B7D">
      <w:pPr>
        <w:spacing w:after="0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264.1 -</w:t>
      </w:r>
      <w:r w:rsidRPr="00B01B7D">
        <w:rPr>
          <w:rFonts w:ascii="Times New Roman" w:hAnsi="Times New Roman"/>
          <w:sz w:val="28"/>
        </w:rPr>
        <w:t xml:space="preserve"> Уголовно наказуемая пьянка</w:t>
      </w:r>
    </w:p>
    <w:p w:rsidR="00B01B7D" w:rsidRPr="00B01B7D" w:rsidRDefault="00B01B7D" w:rsidP="00B01B7D">
      <w:pPr>
        <w:spacing w:after="0"/>
        <w:ind w:firstLine="720"/>
        <w:jc w:val="center"/>
        <w:rPr>
          <w:rFonts w:ascii="Times New Roman" w:hAnsi="Times New Roman"/>
          <w:sz w:val="28"/>
        </w:rPr>
      </w:pPr>
    </w:p>
    <w:p w:rsidR="00D02B7F" w:rsidRDefault="00D02B7F" w:rsidP="00B01B7D">
      <w:pPr>
        <w:spacing w:after="0"/>
        <w:jc w:val="both"/>
        <w:rPr>
          <w:rFonts w:ascii="Times New Roman" w:hAnsi="Times New Roman"/>
          <w:sz w:val="28"/>
        </w:rPr>
      </w:pPr>
    </w:p>
    <w:p w:rsidR="00D02B7F" w:rsidRDefault="00D02B7F" w:rsidP="003906D8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5B699D">
        <w:rPr>
          <w:rFonts w:ascii="Times New Roman" w:hAnsi="Times New Roman"/>
          <w:sz w:val="28"/>
        </w:rPr>
        <w:t>Стат</w:t>
      </w:r>
      <w:r>
        <w:rPr>
          <w:rFonts w:ascii="Times New Roman" w:hAnsi="Times New Roman"/>
          <w:sz w:val="28"/>
        </w:rPr>
        <w:t>ей</w:t>
      </w:r>
      <w:r w:rsidRPr="005B699D">
        <w:rPr>
          <w:rFonts w:ascii="Times New Roman" w:hAnsi="Times New Roman"/>
          <w:sz w:val="28"/>
        </w:rPr>
        <w:t xml:space="preserve"> 264.1</w:t>
      </w:r>
      <w:r>
        <w:rPr>
          <w:rFonts w:ascii="Times New Roman" w:hAnsi="Times New Roman"/>
          <w:sz w:val="28"/>
        </w:rPr>
        <w:t xml:space="preserve"> Уголовного кодекса Российской Федерации предусмотрена ответственность за управление автомобилем, иным видом транспортных средств в состоянии алкогольного опьянения, в случае если лицо ранее было привлечено к административной ответственности за аналогичное правонарушение.</w:t>
      </w:r>
    </w:p>
    <w:p w:rsidR="00D02B7F" w:rsidRDefault="00D02B7F" w:rsidP="003906D8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данном случае, законодатель справедливо полагает, что повторность совершенного деяния несет в себе большую общественную опасность. Так, гражданин</w:t>
      </w:r>
      <w:r w:rsidR="00AC663D">
        <w:rPr>
          <w:rFonts w:ascii="Times New Roman" w:hAnsi="Times New Roman"/>
          <w:sz w:val="28"/>
        </w:rPr>
        <w:t xml:space="preserve"> К.</w:t>
      </w:r>
      <w:r>
        <w:rPr>
          <w:rFonts w:ascii="Times New Roman" w:hAnsi="Times New Roman"/>
          <w:sz w:val="28"/>
        </w:rPr>
        <w:t>, ранее привлечённый к административной ответственности за отказ</w:t>
      </w:r>
      <w:r w:rsidRPr="00B73E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водителя автомобиля от медицинского освидетельствования, будучи административно наказанным, вновь сел за руль в состоянии алкогольного опьянения. </w:t>
      </w:r>
    </w:p>
    <w:p w:rsidR="00B01B7D" w:rsidRPr="00AC663D" w:rsidRDefault="00D02B7F" w:rsidP="003906D8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AC663D">
        <w:rPr>
          <w:rFonts w:ascii="Times New Roman" w:hAnsi="Times New Roman"/>
          <w:sz w:val="28"/>
        </w:rPr>
        <w:t xml:space="preserve">Приговором суда житель Алнашского района гр-н К. признан виновным в совершении преступления по ст. 264.1 УК РФ. </w:t>
      </w:r>
    </w:p>
    <w:p w:rsidR="00D02B7F" w:rsidRPr="00AC663D" w:rsidRDefault="00D02B7F" w:rsidP="003906D8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AC663D">
        <w:rPr>
          <w:rFonts w:ascii="Times New Roman" w:hAnsi="Times New Roman"/>
          <w:sz w:val="28"/>
        </w:rPr>
        <w:t>Судом ему назначено наказание в виде обязательных работ</w:t>
      </w:r>
      <w:r w:rsidR="00B01B7D" w:rsidRPr="00AC663D">
        <w:rPr>
          <w:rFonts w:ascii="Times New Roman" w:hAnsi="Times New Roman"/>
          <w:sz w:val="28"/>
        </w:rPr>
        <w:t xml:space="preserve"> сроком 200</w:t>
      </w:r>
      <w:r w:rsidRPr="00AC663D">
        <w:rPr>
          <w:rFonts w:ascii="Times New Roman" w:hAnsi="Times New Roman"/>
          <w:sz w:val="28"/>
        </w:rPr>
        <w:t xml:space="preserve"> </w:t>
      </w:r>
      <w:r w:rsidR="00B01B7D" w:rsidRPr="00AC663D">
        <w:rPr>
          <w:rFonts w:ascii="Times New Roman" w:hAnsi="Times New Roman"/>
          <w:sz w:val="28"/>
        </w:rPr>
        <w:t xml:space="preserve">часов </w:t>
      </w:r>
      <w:r w:rsidR="00AC663D" w:rsidRPr="00AC663D">
        <w:rPr>
          <w:rFonts w:ascii="Times New Roman" w:hAnsi="Times New Roman"/>
          <w:sz w:val="28"/>
        </w:rPr>
        <w:t>также назначено дополнительное наказание в виде лишения права управления транспортными средствами на 3 года.</w:t>
      </w:r>
      <w:r w:rsidRPr="00AC663D">
        <w:rPr>
          <w:rFonts w:ascii="Times New Roman" w:hAnsi="Times New Roman"/>
          <w:sz w:val="28"/>
        </w:rPr>
        <w:t xml:space="preserve"> </w:t>
      </w:r>
    </w:p>
    <w:p w:rsidR="00D02B7F" w:rsidRPr="00685294" w:rsidRDefault="00D02B7F" w:rsidP="0050475A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AC663D" w:rsidRDefault="00AC663D" w:rsidP="00AC663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</w:t>
      </w:r>
    </w:p>
    <w:p w:rsidR="00D02B7F" w:rsidRDefault="00AC663D" w:rsidP="00AC663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Алнашского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И.А. Гуляев</w:t>
      </w:r>
    </w:p>
    <w:p w:rsidR="00D02B7F" w:rsidRDefault="00D02B7F" w:rsidP="0050475A">
      <w:pPr>
        <w:spacing w:after="0"/>
        <w:jc w:val="center"/>
        <w:rPr>
          <w:rFonts w:ascii="Times New Roman" w:hAnsi="Times New Roman"/>
          <w:sz w:val="28"/>
        </w:rPr>
      </w:pPr>
    </w:p>
    <w:p w:rsidR="00D02B7F" w:rsidRDefault="00D02B7F" w:rsidP="0050475A">
      <w:pPr>
        <w:spacing w:after="0"/>
        <w:jc w:val="center"/>
        <w:rPr>
          <w:rFonts w:ascii="Times New Roman" w:hAnsi="Times New Roman"/>
          <w:sz w:val="28"/>
        </w:rPr>
      </w:pPr>
    </w:p>
    <w:p w:rsidR="00D02B7F" w:rsidRDefault="00D02B7F" w:rsidP="0050475A">
      <w:pPr>
        <w:spacing w:after="0"/>
        <w:jc w:val="center"/>
        <w:rPr>
          <w:rFonts w:ascii="Times New Roman" w:hAnsi="Times New Roman"/>
          <w:sz w:val="28"/>
        </w:rPr>
      </w:pPr>
    </w:p>
    <w:p w:rsidR="00D02B7F" w:rsidRPr="00AC663D" w:rsidRDefault="00D02B7F" w:rsidP="00FA566D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C663D" w:rsidRDefault="00AC663D" w:rsidP="00AC663D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02B7F" w:rsidRPr="00223942" w:rsidRDefault="00D02B7F" w:rsidP="0050475A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sectPr w:rsidR="00D02B7F" w:rsidRPr="00223942" w:rsidSect="0003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EE8"/>
    <w:rsid w:val="000102CE"/>
    <w:rsid w:val="00037C41"/>
    <w:rsid w:val="000B1CA3"/>
    <w:rsid w:val="000B3725"/>
    <w:rsid w:val="0011764F"/>
    <w:rsid w:val="00135EE8"/>
    <w:rsid w:val="00223942"/>
    <w:rsid w:val="002550D9"/>
    <w:rsid w:val="003906D8"/>
    <w:rsid w:val="003F353B"/>
    <w:rsid w:val="00434949"/>
    <w:rsid w:val="0050475A"/>
    <w:rsid w:val="005A7018"/>
    <w:rsid w:val="005B699D"/>
    <w:rsid w:val="005B7869"/>
    <w:rsid w:val="005E6B19"/>
    <w:rsid w:val="00603241"/>
    <w:rsid w:val="00685294"/>
    <w:rsid w:val="00847790"/>
    <w:rsid w:val="008D3165"/>
    <w:rsid w:val="009840A9"/>
    <w:rsid w:val="009F0DE2"/>
    <w:rsid w:val="00AC663D"/>
    <w:rsid w:val="00B01B7D"/>
    <w:rsid w:val="00B11403"/>
    <w:rsid w:val="00B264A7"/>
    <w:rsid w:val="00B6439F"/>
    <w:rsid w:val="00B73E77"/>
    <w:rsid w:val="00C42CF4"/>
    <w:rsid w:val="00C932CB"/>
    <w:rsid w:val="00CA3E0F"/>
    <w:rsid w:val="00D02B7F"/>
    <w:rsid w:val="00D67775"/>
    <w:rsid w:val="00E578F4"/>
    <w:rsid w:val="00E8190C"/>
    <w:rsid w:val="00F1110B"/>
    <w:rsid w:val="00F70297"/>
    <w:rsid w:val="00F77CA2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DCF401-5FDA-4287-8420-F78B092B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C663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2017-12-13T09:43:00Z</dcterms:created>
  <dcterms:modified xsi:type="dcterms:W3CDTF">2017-12-18T12:08:00Z</dcterms:modified>
</cp:coreProperties>
</file>